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BA" w:rsidRDefault="00B80DBA" w:rsidP="00B80DBA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附件</w:t>
      </w:r>
      <w:r>
        <w:rPr>
          <w:rFonts w:ascii="黑体" w:eastAsia="黑体" w:cs="黑体"/>
          <w:kern w:val="0"/>
          <w:sz w:val="32"/>
          <w:szCs w:val="32"/>
        </w:rPr>
        <w:t>2</w:t>
      </w:r>
    </w:p>
    <w:p w:rsidR="00B80DBA" w:rsidRPr="00B80DBA" w:rsidRDefault="00B80DBA" w:rsidP="00B80DB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FZXBSJW--GB1-0"/>
          <w:kern w:val="0"/>
          <w:sz w:val="28"/>
          <w:szCs w:val="28"/>
        </w:rPr>
      </w:pPr>
      <w:r w:rsidRPr="00B80DBA">
        <w:rPr>
          <w:rFonts w:asciiTheme="majorEastAsia" w:eastAsiaTheme="majorEastAsia" w:hAnsiTheme="majorEastAsia" w:cs="FZXBSJW--GB1-0" w:hint="eastAsia"/>
          <w:kern w:val="0"/>
          <w:sz w:val="28"/>
          <w:szCs w:val="28"/>
        </w:rPr>
        <w:t>第二届山东省高校青年教师教学竞赛优秀组织奖名单</w:t>
      </w:r>
    </w:p>
    <w:p w:rsidR="00B80DBA" w:rsidRDefault="00B80DBA" w:rsidP="00B80DBA">
      <w:pPr>
        <w:autoSpaceDE w:val="0"/>
        <w:autoSpaceDN w:val="0"/>
        <w:adjustRightInd w:val="0"/>
        <w:jc w:val="center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曲阜师范大学</w:t>
      </w:r>
    </w:p>
    <w:p w:rsidR="00B80DBA" w:rsidRDefault="00B80DBA" w:rsidP="00B80DBA">
      <w:pPr>
        <w:autoSpaceDE w:val="0"/>
        <w:autoSpaceDN w:val="0"/>
        <w:adjustRightInd w:val="0"/>
        <w:jc w:val="center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山东理工大学</w:t>
      </w:r>
    </w:p>
    <w:p w:rsidR="00B80DBA" w:rsidRDefault="00B80DBA" w:rsidP="00B80DBA">
      <w:pPr>
        <w:autoSpaceDE w:val="0"/>
        <w:autoSpaceDN w:val="0"/>
        <w:adjustRightInd w:val="0"/>
        <w:jc w:val="center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山东师范大学</w:t>
      </w:r>
    </w:p>
    <w:p w:rsidR="00B80DBA" w:rsidRDefault="00B80DBA" w:rsidP="00B80DBA">
      <w:pPr>
        <w:autoSpaceDE w:val="0"/>
        <w:autoSpaceDN w:val="0"/>
        <w:adjustRightInd w:val="0"/>
        <w:jc w:val="center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山东工商学院</w:t>
      </w:r>
    </w:p>
    <w:p w:rsidR="00B80DBA" w:rsidRDefault="00B80DBA" w:rsidP="00B80DBA">
      <w:pPr>
        <w:autoSpaceDE w:val="0"/>
        <w:autoSpaceDN w:val="0"/>
        <w:adjustRightInd w:val="0"/>
        <w:jc w:val="center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青岛理工大学</w:t>
      </w:r>
    </w:p>
    <w:p w:rsidR="00B80DBA" w:rsidRDefault="00B80DBA" w:rsidP="00B80DBA">
      <w:pPr>
        <w:autoSpaceDE w:val="0"/>
        <w:autoSpaceDN w:val="0"/>
        <w:adjustRightInd w:val="0"/>
        <w:jc w:val="center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潍坊职业学院</w:t>
      </w:r>
    </w:p>
    <w:p w:rsidR="00B80DBA" w:rsidRDefault="00B80DBA" w:rsidP="00B80DBA">
      <w:pPr>
        <w:autoSpaceDE w:val="0"/>
        <w:autoSpaceDN w:val="0"/>
        <w:adjustRightInd w:val="0"/>
        <w:jc w:val="center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威海职业学院</w:t>
      </w:r>
    </w:p>
    <w:p w:rsidR="00B80DBA" w:rsidRDefault="00B80DBA" w:rsidP="00B80DBA">
      <w:pPr>
        <w:autoSpaceDE w:val="0"/>
        <w:autoSpaceDN w:val="0"/>
        <w:adjustRightInd w:val="0"/>
        <w:jc w:val="center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山东特殊教育职业学院</w:t>
      </w:r>
    </w:p>
    <w:p w:rsidR="00B80DBA" w:rsidRDefault="00B80DBA" w:rsidP="00B80DBA">
      <w:pPr>
        <w:autoSpaceDE w:val="0"/>
        <w:autoSpaceDN w:val="0"/>
        <w:adjustRightInd w:val="0"/>
        <w:jc w:val="center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青岛大学</w:t>
      </w:r>
    </w:p>
    <w:p w:rsidR="00B80DBA" w:rsidRDefault="00B80DBA" w:rsidP="00B80DBA">
      <w:pPr>
        <w:autoSpaceDE w:val="0"/>
        <w:autoSpaceDN w:val="0"/>
        <w:adjustRightInd w:val="0"/>
        <w:jc w:val="center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泰山医学院</w:t>
      </w:r>
    </w:p>
    <w:p w:rsidR="00B80DBA" w:rsidRDefault="00B80DBA" w:rsidP="00B80DBA">
      <w:pPr>
        <w:autoSpaceDE w:val="0"/>
        <w:autoSpaceDN w:val="0"/>
        <w:adjustRightInd w:val="0"/>
        <w:jc w:val="center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中国石油大学（华东）</w:t>
      </w:r>
    </w:p>
    <w:p w:rsidR="00B80DBA" w:rsidRDefault="00B80DBA" w:rsidP="00B80DBA">
      <w:pPr>
        <w:autoSpaceDE w:val="0"/>
        <w:autoSpaceDN w:val="0"/>
        <w:adjustRightInd w:val="0"/>
        <w:jc w:val="center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菏泽家政职业学院</w:t>
      </w:r>
    </w:p>
    <w:p w:rsidR="00B80DBA" w:rsidRDefault="00B80DBA" w:rsidP="00B80DBA">
      <w:pPr>
        <w:autoSpaceDE w:val="0"/>
        <w:autoSpaceDN w:val="0"/>
        <w:adjustRightInd w:val="0"/>
        <w:jc w:val="center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潍坊学院</w:t>
      </w:r>
    </w:p>
    <w:p w:rsidR="00B80DBA" w:rsidRDefault="00B80DBA" w:rsidP="00B80DBA">
      <w:pPr>
        <w:autoSpaceDE w:val="0"/>
        <w:autoSpaceDN w:val="0"/>
        <w:adjustRightInd w:val="0"/>
        <w:jc w:val="center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山东医学高等专科学校</w:t>
      </w:r>
    </w:p>
    <w:p w:rsidR="00B80DBA" w:rsidRDefault="00B80DBA" w:rsidP="00B80DBA">
      <w:pPr>
        <w:autoSpaceDE w:val="0"/>
        <w:autoSpaceDN w:val="0"/>
        <w:adjustRightInd w:val="0"/>
        <w:jc w:val="center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聊城大学</w:t>
      </w:r>
    </w:p>
    <w:p w:rsidR="006A13A8" w:rsidRDefault="00B80DBA" w:rsidP="00B80DBA">
      <w:pPr>
        <w:jc w:val="center"/>
      </w:pPr>
      <w:r>
        <w:rPr>
          <w:rFonts w:ascii="仿宋_GB2312" w:eastAsia="仿宋_GB2312" w:cs="仿宋_GB2312" w:hint="eastAsia"/>
          <w:kern w:val="0"/>
          <w:sz w:val="30"/>
          <w:szCs w:val="30"/>
        </w:rPr>
        <w:t>烟台职业学院</w:t>
      </w:r>
    </w:p>
    <w:sectPr w:rsidR="006A1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3A8" w:rsidRDefault="006A13A8" w:rsidP="00B80DBA">
      <w:r>
        <w:separator/>
      </w:r>
    </w:p>
  </w:endnote>
  <w:endnote w:type="continuationSeparator" w:id="1">
    <w:p w:rsidR="006A13A8" w:rsidRDefault="006A13A8" w:rsidP="00B80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ZXBSJW--GB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3A8" w:rsidRDefault="006A13A8" w:rsidP="00B80DBA">
      <w:r>
        <w:separator/>
      </w:r>
    </w:p>
  </w:footnote>
  <w:footnote w:type="continuationSeparator" w:id="1">
    <w:p w:rsidR="006A13A8" w:rsidRDefault="006A13A8" w:rsidP="00B80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DBA"/>
    <w:rsid w:val="006A13A8"/>
    <w:rsid w:val="00B8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0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0D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0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0D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2015-12-07T08:43:00Z</dcterms:created>
  <dcterms:modified xsi:type="dcterms:W3CDTF">2015-12-07T08:43:00Z</dcterms:modified>
</cp:coreProperties>
</file>